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E" w:rsidRPr="004E3F4C" w:rsidRDefault="000206FE" w:rsidP="005D6797">
      <w:pPr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633E9A" w:rsidP="00E15224">
            <w:pPr>
              <w:spacing w:line="240" w:lineRule="auto"/>
            </w:pPr>
            <w:r w:rsidRPr="00A8418D">
              <w:t>kod</w:t>
            </w:r>
          </w:p>
        </w:tc>
        <w:tc>
          <w:tcPr>
            <w:tcW w:w="7802" w:type="dxa"/>
          </w:tcPr>
          <w:p w:rsidR="00862BD3" w:rsidRPr="00A8418D" w:rsidRDefault="005E2D48" w:rsidP="00371974">
            <w:pPr>
              <w:spacing w:line="240" w:lineRule="auto"/>
            </w:pPr>
            <w:r w:rsidRPr="00A8418D">
              <w:t>PZA1s_004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Kierunek lub kierunki studiów</w:t>
            </w: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highlight w:val="yellow"/>
              </w:rPr>
            </w:pPr>
            <w:r w:rsidRPr="00A8418D">
              <w:t xml:space="preserve">Pielęgnacja zwierząt i </w:t>
            </w:r>
            <w:proofErr w:type="spellStart"/>
            <w:r w:rsidRPr="00A8418D">
              <w:t>animaloterapia</w:t>
            </w:r>
            <w:proofErr w:type="spellEnd"/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Nazwa modułu kształcenia</w:t>
            </w: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iCs/>
              </w:rPr>
            </w:pPr>
            <w:r w:rsidRPr="00A8418D">
              <w:t>Biologia zwierząt wolnożyjących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iCs/>
              </w:rPr>
            </w:pPr>
            <w:proofErr w:type="spellStart"/>
            <w:r w:rsidRPr="00A8418D">
              <w:t>Biology</w:t>
            </w:r>
            <w:proofErr w:type="spellEnd"/>
            <w:r w:rsidRPr="00A8418D">
              <w:t xml:space="preserve"> of </w:t>
            </w:r>
            <w:proofErr w:type="spellStart"/>
            <w:r w:rsidRPr="00A8418D">
              <w:t>wild</w:t>
            </w:r>
            <w:proofErr w:type="spellEnd"/>
            <w:r w:rsidRPr="00A8418D">
              <w:t xml:space="preserve"> </w:t>
            </w:r>
            <w:proofErr w:type="spellStart"/>
            <w:r w:rsidRPr="00A8418D">
              <w:t>animals</w:t>
            </w:r>
            <w:proofErr w:type="spellEnd"/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Język wykładowy</w:t>
            </w:r>
          </w:p>
        </w:tc>
        <w:tc>
          <w:tcPr>
            <w:tcW w:w="7802" w:type="dxa"/>
          </w:tcPr>
          <w:p w:rsidR="00862BD3" w:rsidRPr="00A8418D" w:rsidRDefault="00551428" w:rsidP="008F1168">
            <w:pPr>
              <w:spacing w:line="240" w:lineRule="auto"/>
              <w:rPr>
                <w:iCs/>
              </w:rPr>
            </w:pPr>
            <w:r w:rsidRPr="00A8418D">
              <w:rPr>
                <w:iCs/>
              </w:rPr>
              <w:t>polski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Rodzaj modułu kształcenia (obowiązkowy/fakultatywny)</w:t>
            </w:r>
          </w:p>
        </w:tc>
        <w:tc>
          <w:tcPr>
            <w:tcW w:w="7802" w:type="dxa"/>
          </w:tcPr>
          <w:p w:rsidR="00862BD3" w:rsidRPr="00A8418D" w:rsidRDefault="00551428" w:rsidP="008F1168">
            <w:pPr>
              <w:spacing w:line="240" w:lineRule="auto"/>
              <w:rPr>
                <w:iCs/>
              </w:rPr>
            </w:pPr>
            <w:r w:rsidRPr="00A8418D">
              <w:rPr>
                <w:iCs/>
              </w:rPr>
              <w:t>obowiązkowy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Poziom modułu kształcenia</w:t>
            </w:r>
          </w:p>
        </w:tc>
        <w:tc>
          <w:tcPr>
            <w:tcW w:w="7802" w:type="dxa"/>
          </w:tcPr>
          <w:p w:rsidR="00862BD3" w:rsidRPr="00A8418D" w:rsidRDefault="007E0067" w:rsidP="008F1168">
            <w:pPr>
              <w:spacing w:line="240" w:lineRule="auto"/>
              <w:rPr>
                <w:iCs/>
                <w:highlight w:val="yellow"/>
              </w:rPr>
            </w:pPr>
            <w:r w:rsidRPr="007E0067">
              <w:rPr>
                <w:iCs/>
              </w:rPr>
              <w:t>I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Rok studiów dla kierunku</w:t>
            </w: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iCs/>
                <w:highlight w:val="yellow"/>
              </w:rPr>
            </w:pPr>
            <w:r w:rsidRPr="00A8418D">
              <w:rPr>
                <w:iCs/>
              </w:rPr>
              <w:t>I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Semestr dla kierunku</w:t>
            </w:r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  <w:rPr>
                <w:iCs/>
                <w:highlight w:val="yellow"/>
              </w:rPr>
            </w:pPr>
            <w:r w:rsidRPr="00A8418D">
              <w:rPr>
                <w:iCs/>
              </w:rPr>
              <w:t>I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 xml:space="preserve">Liczba punktów ECTS z podziałem na kontaktowe/ </w:t>
            </w:r>
            <w:proofErr w:type="spellStart"/>
            <w:r w:rsidRPr="00A8418D">
              <w:t>niekontaktowe</w:t>
            </w:r>
            <w:proofErr w:type="spellEnd"/>
          </w:p>
        </w:tc>
        <w:tc>
          <w:tcPr>
            <w:tcW w:w="7802" w:type="dxa"/>
          </w:tcPr>
          <w:p w:rsidR="00862BD3" w:rsidRPr="00A8418D" w:rsidRDefault="008C0E88" w:rsidP="008F1168">
            <w:pPr>
              <w:spacing w:line="240" w:lineRule="auto"/>
            </w:pPr>
            <w:r w:rsidRPr="00A8418D">
              <w:t>5</w:t>
            </w:r>
          </w:p>
          <w:p w:rsidR="00862BD3" w:rsidRPr="00A8418D" w:rsidRDefault="00175274" w:rsidP="008F1168">
            <w:pPr>
              <w:spacing w:line="240" w:lineRule="auto"/>
              <w:rPr>
                <w:iCs/>
              </w:rPr>
            </w:pPr>
            <w:r w:rsidRPr="00A8418D">
              <w:rPr>
                <w:iCs/>
              </w:rPr>
              <w:t>3/2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9C55C2" w:rsidP="00E15224">
            <w:pPr>
              <w:spacing w:line="240" w:lineRule="auto"/>
            </w:pPr>
            <w:r w:rsidRPr="00A8418D">
              <w:t>Tytuł / stopień, imię i nazwisko osoby odpowiedzialnej</w:t>
            </w:r>
          </w:p>
        </w:tc>
        <w:tc>
          <w:tcPr>
            <w:tcW w:w="7802" w:type="dxa"/>
          </w:tcPr>
          <w:p w:rsidR="00862BD3" w:rsidRPr="00A8418D" w:rsidRDefault="00862BD3" w:rsidP="008F1168">
            <w:pPr>
              <w:spacing w:line="240" w:lineRule="auto"/>
              <w:rPr>
                <w:iCs/>
              </w:rPr>
            </w:pP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Osoby współprowadzące</w:t>
            </w:r>
          </w:p>
        </w:tc>
        <w:tc>
          <w:tcPr>
            <w:tcW w:w="7802" w:type="dxa"/>
          </w:tcPr>
          <w:p w:rsidR="006C4E8D" w:rsidRPr="00A8418D" w:rsidRDefault="006C4E8D" w:rsidP="008F1168">
            <w:pPr>
              <w:spacing w:line="240" w:lineRule="auto"/>
              <w:rPr>
                <w:iCs/>
              </w:rPr>
            </w:pP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Jednostka oferująca przedmiot</w:t>
            </w:r>
          </w:p>
        </w:tc>
        <w:tc>
          <w:tcPr>
            <w:tcW w:w="7802" w:type="dxa"/>
          </w:tcPr>
          <w:p w:rsidR="00862BD3" w:rsidRPr="00A8418D" w:rsidRDefault="00A8418D" w:rsidP="00762BC7">
            <w:pPr>
              <w:spacing w:line="240" w:lineRule="auto"/>
            </w:pPr>
            <w:r w:rsidRPr="00A8418D">
              <w:t>Wydział Biologii Środowiskowej</w:t>
            </w:r>
          </w:p>
        </w:tc>
      </w:tr>
      <w:tr w:rsidR="00862BD3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A8418D" w:rsidRDefault="00862BD3" w:rsidP="00E15224">
            <w:pPr>
              <w:spacing w:line="240" w:lineRule="auto"/>
            </w:pPr>
            <w:r w:rsidRPr="00A8418D">
              <w:t>Cel modułu</w:t>
            </w:r>
          </w:p>
        </w:tc>
        <w:tc>
          <w:tcPr>
            <w:tcW w:w="7802" w:type="dxa"/>
          </w:tcPr>
          <w:p w:rsidR="00862BD3" w:rsidRPr="00A8418D" w:rsidRDefault="00DF409F" w:rsidP="0087557D">
            <w:pPr>
              <w:pStyle w:val="NormalnyWeb"/>
              <w:shd w:val="clear" w:color="auto" w:fill="FFFFFF"/>
            </w:pPr>
            <w:r w:rsidRPr="007A7D8F">
              <w:t xml:space="preserve">Zadaniem przedmiotu jest </w:t>
            </w:r>
            <w:r>
              <w:t>c</w:t>
            </w:r>
            <w:r w:rsidRPr="007A7D8F">
              <w:t xml:space="preserve">harakterystyka </w:t>
            </w:r>
            <w:r>
              <w:t xml:space="preserve">wolno żyjących </w:t>
            </w:r>
            <w:r w:rsidRPr="007A7D8F">
              <w:t xml:space="preserve">taksonów </w:t>
            </w:r>
            <w:r>
              <w:t xml:space="preserve">bezkręgowców i kręgowców </w:t>
            </w:r>
            <w:r w:rsidRPr="007A7D8F">
              <w:t>fauny Polski</w:t>
            </w:r>
            <w:r>
              <w:t xml:space="preserve">, które są lub mogą być wykorzystane w </w:t>
            </w:r>
            <w:proofErr w:type="spellStart"/>
            <w:r>
              <w:t>animaloterapii</w:t>
            </w:r>
            <w:proofErr w:type="spellEnd"/>
            <w:r>
              <w:t>. Z</w:t>
            </w:r>
            <w:r w:rsidRPr="007A7D8F">
              <w:t xml:space="preserve">apoznanie </w:t>
            </w:r>
            <w:r>
              <w:t>studentów z biologią i ekologią</w:t>
            </w:r>
            <w:r w:rsidRPr="007A7D8F">
              <w:t xml:space="preserve"> </w:t>
            </w:r>
            <w:r>
              <w:t>tych gatunków oraz</w:t>
            </w:r>
            <w:r w:rsidRPr="007A7D8F">
              <w:t xml:space="preserve">, poznanie </w:t>
            </w:r>
            <w:r>
              <w:t xml:space="preserve">ich </w:t>
            </w:r>
            <w:r w:rsidRPr="007A7D8F">
              <w:t>adaptacji do środowiska w ujęciu filogenetycznym.</w:t>
            </w:r>
          </w:p>
        </w:tc>
      </w:tr>
      <w:tr w:rsidR="00BB194A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B194A" w:rsidRPr="00A8418D" w:rsidRDefault="00BB194A" w:rsidP="00E15224">
            <w:pPr>
              <w:spacing w:line="240" w:lineRule="auto"/>
            </w:pPr>
            <w:r w:rsidRPr="00A8418D">
              <w:t>Treści modułu kształcenia – zwarty opis ok. 100 słów.</w:t>
            </w:r>
          </w:p>
        </w:tc>
        <w:tc>
          <w:tcPr>
            <w:tcW w:w="7802" w:type="dxa"/>
          </w:tcPr>
          <w:p w:rsidR="00BB194A" w:rsidRPr="00A8418D" w:rsidRDefault="00F8513B" w:rsidP="00762BC7">
            <w:pPr>
              <w:spacing w:line="240" w:lineRule="auto"/>
              <w:rPr>
                <w:highlight w:val="yellow"/>
              </w:rPr>
            </w:pPr>
            <w:r w:rsidRPr="007A7D8F">
              <w:t>Biologia</w:t>
            </w:r>
            <w:r>
              <w:t xml:space="preserve"> /w tym ekologia/</w:t>
            </w:r>
            <w:r w:rsidRPr="007A7D8F">
              <w:t xml:space="preserve"> i s</w:t>
            </w:r>
            <w:r>
              <w:t xml:space="preserve">ystematyka </w:t>
            </w:r>
            <w:r w:rsidRPr="007A7D8F">
              <w:t>zwierz</w:t>
            </w:r>
            <w:r>
              <w:t>ąt wolno żyjących należących do</w:t>
            </w:r>
            <w:r w:rsidRPr="007A7D8F">
              <w:t xml:space="preserve"> fauny Polski</w:t>
            </w:r>
            <w:r>
              <w:t xml:space="preserve">, które są i potencjalnie mogą być wykorzystywane w </w:t>
            </w:r>
            <w:proofErr w:type="spellStart"/>
            <w:r>
              <w:t>animaloterapii</w:t>
            </w:r>
            <w:proofErr w:type="spellEnd"/>
            <w:r w:rsidRPr="007A7D8F">
              <w:t xml:space="preserve">. </w:t>
            </w:r>
            <w:proofErr w:type="spellStart"/>
            <w:r w:rsidRPr="007A7D8F">
              <w:t>Animalia</w:t>
            </w:r>
            <w:proofErr w:type="spellEnd"/>
            <w:r w:rsidRPr="007A7D8F">
              <w:t xml:space="preserve"> - </w:t>
            </w:r>
            <w:proofErr w:type="spellStart"/>
            <w:r w:rsidRPr="007A7D8F">
              <w:t>Metazoa</w:t>
            </w:r>
            <w:proofErr w:type="spellEnd"/>
            <w:r w:rsidRPr="007A7D8F">
              <w:t xml:space="preserve"> - charakterystyka </w:t>
            </w:r>
            <w:proofErr w:type="spellStart"/>
            <w:r>
              <w:t>Porifera</w:t>
            </w:r>
            <w:proofErr w:type="spellEnd"/>
            <w:r>
              <w:t>,</w:t>
            </w:r>
            <w:r w:rsidRPr="007A7D8F">
              <w:t xml:space="preserve"> </w:t>
            </w:r>
            <w:proofErr w:type="spellStart"/>
            <w:r w:rsidRPr="007A7D8F">
              <w:t>Cnidaria</w:t>
            </w:r>
            <w:proofErr w:type="spellEnd"/>
            <w:r w:rsidRPr="007A7D8F">
              <w:t xml:space="preserve">. Przystosowania morfologiczne, anatomiczne i biologiczne polskich przedstawicieli </w:t>
            </w:r>
            <w:proofErr w:type="spellStart"/>
            <w:r w:rsidRPr="007A7D8F">
              <w:t>Invertebrata</w:t>
            </w:r>
            <w:proofErr w:type="spellEnd"/>
            <w:r w:rsidRPr="007A7D8F">
              <w:t xml:space="preserve"> do trybu życia. Charakterystyka </w:t>
            </w:r>
            <w:r>
              <w:t xml:space="preserve">polskich </w:t>
            </w:r>
            <w:r w:rsidRPr="007A7D8F">
              <w:t xml:space="preserve">przedstawicieli: </w:t>
            </w:r>
            <w:proofErr w:type="spellStart"/>
            <w:r w:rsidRPr="007A7D8F">
              <w:t>Annelida</w:t>
            </w:r>
            <w:proofErr w:type="spellEnd"/>
            <w:r w:rsidRPr="007A7D8F">
              <w:t xml:space="preserve">, </w:t>
            </w:r>
            <w:proofErr w:type="spellStart"/>
            <w:r w:rsidRPr="007A7D8F">
              <w:t>Mollusca</w:t>
            </w:r>
            <w:proofErr w:type="spellEnd"/>
            <w:r w:rsidRPr="007A7D8F">
              <w:t xml:space="preserve">, </w:t>
            </w:r>
            <w:proofErr w:type="spellStart"/>
            <w:r>
              <w:t>Arthropoda</w:t>
            </w:r>
            <w:proofErr w:type="spellEnd"/>
            <w:r>
              <w:t xml:space="preserve">, </w:t>
            </w:r>
            <w:proofErr w:type="spellStart"/>
            <w:r w:rsidRPr="007A7D8F">
              <w:t>Echinodermata</w:t>
            </w:r>
            <w:proofErr w:type="spellEnd"/>
            <w:r w:rsidRPr="007A7D8F">
              <w:t xml:space="preserve">. </w:t>
            </w:r>
            <w:proofErr w:type="spellStart"/>
            <w:r w:rsidRPr="007A7D8F">
              <w:t>Chordata</w:t>
            </w:r>
            <w:proofErr w:type="spellEnd"/>
            <w:r w:rsidRPr="007A7D8F">
              <w:t xml:space="preserve">: </w:t>
            </w:r>
            <w:proofErr w:type="spellStart"/>
            <w:r w:rsidRPr="007A7D8F">
              <w:t>Tunicata</w:t>
            </w:r>
            <w:proofErr w:type="spellEnd"/>
            <w:r w:rsidRPr="007A7D8F">
              <w:t xml:space="preserve">. </w:t>
            </w:r>
            <w:proofErr w:type="spellStart"/>
            <w:r w:rsidRPr="007A7D8F">
              <w:t>Acrania</w:t>
            </w:r>
            <w:proofErr w:type="spellEnd"/>
            <w:r w:rsidRPr="007A7D8F">
              <w:t xml:space="preserve">. </w:t>
            </w:r>
            <w:proofErr w:type="spellStart"/>
            <w:r w:rsidRPr="007A7D8F">
              <w:t>Vertebrata</w:t>
            </w:r>
            <w:proofErr w:type="spellEnd"/>
            <w:r w:rsidRPr="007A7D8F">
              <w:t xml:space="preserve">: </w:t>
            </w:r>
            <w:proofErr w:type="spellStart"/>
            <w:r w:rsidRPr="007A7D8F">
              <w:t>Agnatha</w:t>
            </w:r>
            <w:proofErr w:type="spellEnd"/>
            <w:r w:rsidRPr="007A7D8F">
              <w:t xml:space="preserve">. </w:t>
            </w:r>
            <w:proofErr w:type="spellStart"/>
            <w:r w:rsidRPr="007A7D8F">
              <w:t>Gnathostomata</w:t>
            </w:r>
            <w:proofErr w:type="spellEnd"/>
            <w:r w:rsidRPr="007A7D8F">
              <w:t xml:space="preserve">. </w:t>
            </w:r>
            <w:proofErr w:type="spellStart"/>
            <w:r w:rsidRPr="007A7D8F">
              <w:t>Pisces</w:t>
            </w:r>
            <w:proofErr w:type="spellEnd"/>
            <w:r w:rsidRPr="007A7D8F">
              <w:t xml:space="preserve">, </w:t>
            </w:r>
            <w:proofErr w:type="spellStart"/>
            <w:r w:rsidRPr="007A7D8F">
              <w:t>Amphibia</w:t>
            </w:r>
            <w:proofErr w:type="spellEnd"/>
            <w:r>
              <w:t xml:space="preserve">, </w:t>
            </w:r>
            <w:proofErr w:type="spellStart"/>
            <w:r>
              <w:t>Reptilia</w:t>
            </w:r>
            <w:proofErr w:type="spellEnd"/>
            <w:r>
              <w:t xml:space="preserve">, </w:t>
            </w:r>
            <w:proofErr w:type="spellStart"/>
            <w:r>
              <w:t>Aves</w:t>
            </w:r>
            <w:proofErr w:type="spellEnd"/>
            <w:r>
              <w:t>,</w:t>
            </w:r>
            <w:r w:rsidRPr="007A7D8F">
              <w:t xml:space="preserve"> </w:t>
            </w:r>
            <w:proofErr w:type="spellStart"/>
            <w:r w:rsidRPr="007A7D8F">
              <w:t>Mammalia</w:t>
            </w:r>
            <w:proofErr w:type="spellEnd"/>
            <w:r w:rsidRPr="007A7D8F">
              <w:t>. Przedstawiciele fauny Polski – charakterystyka, przynależność systematyczna, biologia i ekologia</w:t>
            </w:r>
            <w:r>
              <w:t xml:space="preserve"> z uwzględnieniem specyfiki kierunku tzn</w:t>
            </w:r>
            <w:r w:rsidRPr="007A7D8F">
              <w:t>.</w:t>
            </w:r>
            <w:r>
              <w:t xml:space="preserve"> obserwacji, rozpoznawania, różnicowania, ochrony, pielęgnacji taksonów użytecznych w </w:t>
            </w:r>
            <w:proofErr w:type="spellStart"/>
            <w:r>
              <w:t>animaloterapii</w:t>
            </w:r>
            <w:proofErr w:type="spellEnd"/>
            <w:r>
              <w:t>.</w:t>
            </w:r>
          </w:p>
        </w:tc>
      </w:tr>
      <w:tr w:rsidR="00BB194A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B194A" w:rsidRPr="00A8418D" w:rsidRDefault="00BB194A" w:rsidP="00E15224">
            <w:pPr>
              <w:spacing w:line="240" w:lineRule="auto"/>
              <w:rPr>
                <w:color w:val="FF0000"/>
              </w:rPr>
            </w:pPr>
            <w:r w:rsidRPr="00A8418D">
              <w:t>Zalecana lista lektur lub lektury obowiązkowe</w:t>
            </w:r>
          </w:p>
        </w:tc>
        <w:tc>
          <w:tcPr>
            <w:tcW w:w="7802" w:type="dxa"/>
          </w:tcPr>
          <w:p w:rsidR="00F826DF" w:rsidRPr="00F826DF" w:rsidRDefault="00F826DF" w:rsidP="00F826D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iCs/>
              </w:rPr>
            </w:pPr>
            <w:r w:rsidRPr="00F826DF">
              <w:rPr>
                <w:iCs/>
              </w:rPr>
              <w:t xml:space="preserve">Błaszak Cz. Zoologia. Bezkręgowce. Tom I </w:t>
            </w:r>
            <w:proofErr w:type="spellStart"/>
            <w:r w:rsidRPr="00F826DF">
              <w:rPr>
                <w:iCs/>
              </w:rPr>
              <w:t>i</w:t>
            </w:r>
            <w:proofErr w:type="spellEnd"/>
            <w:r w:rsidRPr="00F826DF">
              <w:rPr>
                <w:iCs/>
              </w:rPr>
              <w:t xml:space="preserve"> II. PWN, Warszawa, 2012.</w:t>
            </w:r>
          </w:p>
          <w:p w:rsidR="00F826DF" w:rsidRPr="00F826DF" w:rsidRDefault="00F826DF" w:rsidP="00F826D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iCs/>
              </w:rPr>
            </w:pPr>
            <w:proofErr w:type="spellStart"/>
            <w:r w:rsidRPr="00F826DF">
              <w:rPr>
                <w:iCs/>
              </w:rPr>
              <w:t>Dogiel</w:t>
            </w:r>
            <w:proofErr w:type="spellEnd"/>
            <w:r w:rsidRPr="00F826DF">
              <w:rPr>
                <w:iCs/>
              </w:rPr>
              <w:t xml:space="preserve"> W. - Zoologia bezkręgowców. PWN, Warszawa, 1986.</w:t>
            </w:r>
          </w:p>
          <w:p w:rsidR="00F826DF" w:rsidRPr="00F826DF" w:rsidRDefault="00F826DF" w:rsidP="00F826D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iCs/>
              </w:rPr>
            </w:pPr>
            <w:proofErr w:type="spellStart"/>
            <w:r w:rsidRPr="00F826DF">
              <w:rPr>
                <w:iCs/>
              </w:rPr>
              <w:t>Grabda</w:t>
            </w:r>
            <w:proofErr w:type="spellEnd"/>
            <w:r w:rsidRPr="00F826DF">
              <w:rPr>
                <w:iCs/>
              </w:rPr>
              <w:t xml:space="preserve"> E. /red./. - Zoologia. Bezkręgowce. I, II. PWN, Warszawa, 1972.</w:t>
            </w:r>
          </w:p>
          <w:p w:rsidR="00F826DF" w:rsidRPr="00F826DF" w:rsidRDefault="00F826DF" w:rsidP="00F826D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iCs/>
              </w:rPr>
            </w:pPr>
            <w:r w:rsidRPr="00F826DF">
              <w:rPr>
                <w:iCs/>
              </w:rPr>
              <w:t xml:space="preserve">Zamachowski W., </w:t>
            </w:r>
            <w:proofErr w:type="spellStart"/>
            <w:r w:rsidRPr="00F826DF">
              <w:rPr>
                <w:iCs/>
              </w:rPr>
              <w:t>Zyśk</w:t>
            </w:r>
            <w:proofErr w:type="spellEnd"/>
            <w:r w:rsidRPr="00F826DF">
              <w:rPr>
                <w:iCs/>
              </w:rPr>
              <w:t xml:space="preserve"> A. - Strunowce. </w:t>
            </w:r>
            <w:proofErr w:type="spellStart"/>
            <w:r w:rsidRPr="00F826DF">
              <w:rPr>
                <w:iCs/>
              </w:rPr>
              <w:t>Chordata</w:t>
            </w:r>
            <w:proofErr w:type="spellEnd"/>
            <w:r w:rsidRPr="00F826DF">
              <w:rPr>
                <w:iCs/>
              </w:rPr>
              <w:t xml:space="preserve">. Akademia Pedagogiczna w Krakowie,  Kraków, 2002.       </w:t>
            </w:r>
          </w:p>
          <w:p w:rsidR="00F826DF" w:rsidRPr="00F826DF" w:rsidRDefault="00F826DF" w:rsidP="00F826D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iCs/>
              </w:rPr>
            </w:pPr>
            <w:r w:rsidRPr="00F826DF">
              <w:rPr>
                <w:iCs/>
              </w:rPr>
              <w:t xml:space="preserve">Rybak J. I. - Przewodnik do rozpoznawania niektórych bezkręgowych zwierząt słodkowodnych.  PWN, Warszawa, 2001.                       </w:t>
            </w:r>
          </w:p>
          <w:p w:rsidR="00A8284C" w:rsidRPr="00F826DF" w:rsidRDefault="00F826DF" w:rsidP="00F826D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14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6DF">
              <w:rPr>
                <w:rFonts w:ascii="Times New Roman" w:hAnsi="Times New Roman"/>
                <w:iCs/>
                <w:sz w:val="24"/>
                <w:szCs w:val="24"/>
              </w:rPr>
              <w:t>Klucze do oznaczani</w:t>
            </w:r>
            <w:bookmarkStart w:id="0" w:name="_GoBack"/>
            <w:bookmarkEnd w:id="0"/>
            <w:r w:rsidRPr="00F826DF">
              <w:rPr>
                <w:rFonts w:ascii="Times New Roman" w:hAnsi="Times New Roman"/>
                <w:iCs/>
                <w:sz w:val="24"/>
                <w:szCs w:val="24"/>
              </w:rPr>
              <w:t>a fauny bezkręgowców i kręgowców Polski – wybór własny</w:t>
            </w:r>
          </w:p>
        </w:tc>
      </w:tr>
      <w:tr w:rsidR="00BB194A" w:rsidRPr="00A8418D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B194A" w:rsidRPr="00A8418D" w:rsidRDefault="00BB194A" w:rsidP="00E15224">
            <w:pPr>
              <w:spacing w:line="240" w:lineRule="auto"/>
            </w:pPr>
            <w:r w:rsidRPr="00A8418D">
              <w:t>Planowane formy/ działania/ metody dydaktyczne</w:t>
            </w:r>
          </w:p>
        </w:tc>
        <w:tc>
          <w:tcPr>
            <w:tcW w:w="7802" w:type="dxa"/>
          </w:tcPr>
          <w:p w:rsidR="00BB194A" w:rsidRPr="00A8418D" w:rsidRDefault="00BB194A" w:rsidP="00076FA4">
            <w:pPr>
              <w:spacing w:line="240" w:lineRule="auto"/>
            </w:pPr>
            <w:r w:rsidRPr="00A8418D">
              <w:t xml:space="preserve">wykład, dyskusja, </w:t>
            </w:r>
          </w:p>
        </w:tc>
      </w:tr>
    </w:tbl>
    <w:p w:rsidR="00A61A42" w:rsidRPr="004E3F4C" w:rsidRDefault="00A61A42" w:rsidP="007C12D4">
      <w:pPr>
        <w:rPr>
          <w:sz w:val="22"/>
          <w:szCs w:val="22"/>
          <w:lang w:eastAsia="pl-PL"/>
        </w:rPr>
      </w:pPr>
    </w:p>
    <w:sectPr w:rsidR="00A61A42" w:rsidRPr="004E3F4C" w:rsidSect="006C7B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E2C40C"/>
    <w:lvl w:ilvl="0">
      <w:numFmt w:val="bullet"/>
      <w:lvlText w:val="*"/>
      <w:lvlJc w:val="left"/>
    </w:lvl>
  </w:abstractNum>
  <w:abstractNum w:abstractNumId="1">
    <w:nsid w:val="06284F7F"/>
    <w:multiLevelType w:val="hybridMultilevel"/>
    <w:tmpl w:val="1186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A56"/>
    <w:multiLevelType w:val="hybridMultilevel"/>
    <w:tmpl w:val="525E76A8"/>
    <w:lvl w:ilvl="0" w:tplc="A7503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126932"/>
    <w:multiLevelType w:val="hybridMultilevel"/>
    <w:tmpl w:val="CC90327E"/>
    <w:lvl w:ilvl="0" w:tplc="253E1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3370B3"/>
    <w:multiLevelType w:val="hybridMultilevel"/>
    <w:tmpl w:val="966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00339"/>
    <w:multiLevelType w:val="hybridMultilevel"/>
    <w:tmpl w:val="440629BC"/>
    <w:lvl w:ilvl="0" w:tplc="168E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C353B"/>
    <w:multiLevelType w:val="hybridMultilevel"/>
    <w:tmpl w:val="20FC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00A9F"/>
    <w:multiLevelType w:val="hybridMultilevel"/>
    <w:tmpl w:val="234A4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82E4902"/>
    <w:multiLevelType w:val="hybridMultilevel"/>
    <w:tmpl w:val="08A0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A330A"/>
    <w:multiLevelType w:val="hybridMultilevel"/>
    <w:tmpl w:val="735A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213"/>
    <w:multiLevelType w:val="hybridMultilevel"/>
    <w:tmpl w:val="441A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3466"/>
    <w:multiLevelType w:val="hybridMultilevel"/>
    <w:tmpl w:val="4FF2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D215957"/>
    <w:multiLevelType w:val="hybridMultilevel"/>
    <w:tmpl w:val="B7F4A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27E39"/>
    <w:multiLevelType w:val="hybridMultilevel"/>
    <w:tmpl w:val="EA42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F107D"/>
    <w:multiLevelType w:val="hybridMultilevel"/>
    <w:tmpl w:val="18607112"/>
    <w:lvl w:ilvl="0" w:tplc="9564C9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6A26"/>
    <w:multiLevelType w:val="hybridMultilevel"/>
    <w:tmpl w:val="0D387A4A"/>
    <w:lvl w:ilvl="0" w:tplc="C36207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613408"/>
    <w:multiLevelType w:val="hybridMultilevel"/>
    <w:tmpl w:val="CC90327E"/>
    <w:lvl w:ilvl="0" w:tplc="253E1F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60379"/>
    <w:multiLevelType w:val="hybridMultilevel"/>
    <w:tmpl w:val="D46C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5"/>
  </w:num>
  <w:num w:numId="18">
    <w:abstractNumId w:val="9"/>
  </w:num>
  <w:num w:numId="19">
    <w:abstractNumId w:val="16"/>
  </w:num>
  <w:num w:numId="20">
    <w:abstractNumId w:val="1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A"/>
    <w:rsid w:val="0001720A"/>
    <w:rsid w:val="000206FE"/>
    <w:rsid w:val="00052752"/>
    <w:rsid w:val="0006219E"/>
    <w:rsid w:val="00066685"/>
    <w:rsid w:val="00076FA4"/>
    <w:rsid w:val="000A17CB"/>
    <w:rsid w:val="000A6BDC"/>
    <w:rsid w:val="000C492E"/>
    <w:rsid w:val="000D3903"/>
    <w:rsid w:val="000D6818"/>
    <w:rsid w:val="000E7FD2"/>
    <w:rsid w:val="000F1D0D"/>
    <w:rsid w:val="00121FA0"/>
    <w:rsid w:val="00133C87"/>
    <w:rsid w:val="00142E52"/>
    <w:rsid w:val="00175274"/>
    <w:rsid w:val="00195A35"/>
    <w:rsid w:val="001A745F"/>
    <w:rsid w:val="001B2842"/>
    <w:rsid w:val="001B53AA"/>
    <w:rsid w:val="001B5700"/>
    <w:rsid w:val="001D5556"/>
    <w:rsid w:val="001E068B"/>
    <w:rsid w:val="001F08A0"/>
    <w:rsid w:val="00201FC9"/>
    <w:rsid w:val="00216676"/>
    <w:rsid w:val="002711C9"/>
    <w:rsid w:val="00286409"/>
    <w:rsid w:val="00287EDC"/>
    <w:rsid w:val="002B499C"/>
    <w:rsid w:val="002C0780"/>
    <w:rsid w:val="002C2408"/>
    <w:rsid w:val="002F35DA"/>
    <w:rsid w:val="003104CE"/>
    <w:rsid w:val="0031128D"/>
    <w:rsid w:val="0033695B"/>
    <w:rsid w:val="00367310"/>
    <w:rsid w:val="00371974"/>
    <w:rsid w:val="00372F9C"/>
    <w:rsid w:val="003759DB"/>
    <w:rsid w:val="00380065"/>
    <w:rsid w:val="003A3B43"/>
    <w:rsid w:val="003E61D8"/>
    <w:rsid w:val="003F1E13"/>
    <w:rsid w:val="0040176B"/>
    <w:rsid w:val="00415D72"/>
    <w:rsid w:val="00420CC2"/>
    <w:rsid w:val="00431F09"/>
    <w:rsid w:val="00432B20"/>
    <w:rsid w:val="004520CD"/>
    <w:rsid w:val="0045422B"/>
    <w:rsid w:val="0045738E"/>
    <w:rsid w:val="00465BBB"/>
    <w:rsid w:val="00475220"/>
    <w:rsid w:val="00481AEB"/>
    <w:rsid w:val="004A651A"/>
    <w:rsid w:val="004C4862"/>
    <w:rsid w:val="004E3F4C"/>
    <w:rsid w:val="0050727A"/>
    <w:rsid w:val="005325A0"/>
    <w:rsid w:val="00551428"/>
    <w:rsid w:val="00575299"/>
    <w:rsid w:val="005D0886"/>
    <w:rsid w:val="005D652D"/>
    <w:rsid w:val="005D6797"/>
    <w:rsid w:val="005E2D48"/>
    <w:rsid w:val="006133C4"/>
    <w:rsid w:val="0061784E"/>
    <w:rsid w:val="00633E9A"/>
    <w:rsid w:val="00656978"/>
    <w:rsid w:val="006576C0"/>
    <w:rsid w:val="006C4E8D"/>
    <w:rsid w:val="006C73B1"/>
    <w:rsid w:val="006C7BCD"/>
    <w:rsid w:val="006F729C"/>
    <w:rsid w:val="0073700F"/>
    <w:rsid w:val="007545BC"/>
    <w:rsid w:val="00762BC7"/>
    <w:rsid w:val="00765458"/>
    <w:rsid w:val="0077342B"/>
    <w:rsid w:val="00787D8C"/>
    <w:rsid w:val="0079011F"/>
    <w:rsid w:val="007A67DE"/>
    <w:rsid w:val="007A68AF"/>
    <w:rsid w:val="007B2265"/>
    <w:rsid w:val="007B28C8"/>
    <w:rsid w:val="007B722C"/>
    <w:rsid w:val="007C12D4"/>
    <w:rsid w:val="007C22F7"/>
    <w:rsid w:val="007E0067"/>
    <w:rsid w:val="007E3415"/>
    <w:rsid w:val="007F145B"/>
    <w:rsid w:val="008024E2"/>
    <w:rsid w:val="008049CB"/>
    <w:rsid w:val="00841692"/>
    <w:rsid w:val="00855B51"/>
    <w:rsid w:val="00862BD3"/>
    <w:rsid w:val="00870586"/>
    <w:rsid w:val="0087557D"/>
    <w:rsid w:val="008A3491"/>
    <w:rsid w:val="008B566B"/>
    <w:rsid w:val="008C0E88"/>
    <w:rsid w:val="008D01A8"/>
    <w:rsid w:val="008E2660"/>
    <w:rsid w:val="008F1168"/>
    <w:rsid w:val="008F55D9"/>
    <w:rsid w:val="00911C4A"/>
    <w:rsid w:val="0093261F"/>
    <w:rsid w:val="0095333A"/>
    <w:rsid w:val="00953768"/>
    <w:rsid w:val="009578FB"/>
    <w:rsid w:val="00982483"/>
    <w:rsid w:val="00985844"/>
    <w:rsid w:val="00994B08"/>
    <w:rsid w:val="009C55C2"/>
    <w:rsid w:val="009D3E98"/>
    <w:rsid w:val="009E6C0B"/>
    <w:rsid w:val="009F2EA9"/>
    <w:rsid w:val="009F52C5"/>
    <w:rsid w:val="00A11F85"/>
    <w:rsid w:val="00A242C6"/>
    <w:rsid w:val="00A2739A"/>
    <w:rsid w:val="00A61A42"/>
    <w:rsid w:val="00A8284C"/>
    <w:rsid w:val="00A83582"/>
    <w:rsid w:val="00A8418D"/>
    <w:rsid w:val="00A9799A"/>
    <w:rsid w:val="00AE696E"/>
    <w:rsid w:val="00AF25DB"/>
    <w:rsid w:val="00B1396A"/>
    <w:rsid w:val="00B26BDC"/>
    <w:rsid w:val="00B35A06"/>
    <w:rsid w:val="00B512DB"/>
    <w:rsid w:val="00B525AD"/>
    <w:rsid w:val="00B54AFC"/>
    <w:rsid w:val="00B611D0"/>
    <w:rsid w:val="00B73E9D"/>
    <w:rsid w:val="00B74282"/>
    <w:rsid w:val="00B82525"/>
    <w:rsid w:val="00B95343"/>
    <w:rsid w:val="00BA6B03"/>
    <w:rsid w:val="00BB16F7"/>
    <w:rsid w:val="00BB194A"/>
    <w:rsid w:val="00C05F3E"/>
    <w:rsid w:val="00C06689"/>
    <w:rsid w:val="00C06855"/>
    <w:rsid w:val="00C07960"/>
    <w:rsid w:val="00C1285D"/>
    <w:rsid w:val="00C41F2B"/>
    <w:rsid w:val="00C51B24"/>
    <w:rsid w:val="00C60CA3"/>
    <w:rsid w:val="00C85E54"/>
    <w:rsid w:val="00C958F9"/>
    <w:rsid w:val="00CB0829"/>
    <w:rsid w:val="00CC4912"/>
    <w:rsid w:val="00CD528E"/>
    <w:rsid w:val="00CD5B5A"/>
    <w:rsid w:val="00CE0734"/>
    <w:rsid w:val="00CE0812"/>
    <w:rsid w:val="00D21D72"/>
    <w:rsid w:val="00D332D5"/>
    <w:rsid w:val="00D54789"/>
    <w:rsid w:val="00D930B1"/>
    <w:rsid w:val="00D97127"/>
    <w:rsid w:val="00DA47D9"/>
    <w:rsid w:val="00DF409F"/>
    <w:rsid w:val="00E15224"/>
    <w:rsid w:val="00E432F7"/>
    <w:rsid w:val="00E70B88"/>
    <w:rsid w:val="00E94C03"/>
    <w:rsid w:val="00EA4F04"/>
    <w:rsid w:val="00EB55B3"/>
    <w:rsid w:val="00EC1832"/>
    <w:rsid w:val="00EE538E"/>
    <w:rsid w:val="00EF1982"/>
    <w:rsid w:val="00EF3C9B"/>
    <w:rsid w:val="00F10EAD"/>
    <w:rsid w:val="00F130E9"/>
    <w:rsid w:val="00F411EE"/>
    <w:rsid w:val="00F4275A"/>
    <w:rsid w:val="00F46E13"/>
    <w:rsid w:val="00F61421"/>
    <w:rsid w:val="00F62D95"/>
    <w:rsid w:val="00F65892"/>
    <w:rsid w:val="00F72B13"/>
    <w:rsid w:val="00F76B2E"/>
    <w:rsid w:val="00F826DF"/>
    <w:rsid w:val="00F8513B"/>
    <w:rsid w:val="00F8594A"/>
    <w:rsid w:val="00F87356"/>
    <w:rsid w:val="00F90CAA"/>
    <w:rsid w:val="00FA1728"/>
    <w:rsid w:val="00FB7448"/>
    <w:rsid w:val="00FC78F8"/>
    <w:rsid w:val="00FD497C"/>
    <w:rsid w:val="00FD4FF4"/>
    <w:rsid w:val="00FE396A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82483"/>
    <w:pPr>
      <w:keepNext/>
      <w:spacing w:line="120" w:lineRule="atLeast"/>
      <w:jc w:val="left"/>
      <w:outlineLvl w:val="2"/>
    </w:pPr>
    <w:rPr>
      <w:rFonts w:eastAsia="Times New Roman"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character" w:customStyle="1" w:styleId="Nagwek3Znak">
    <w:name w:val="Nagłówek 3 Znak"/>
    <w:link w:val="Nagwek3"/>
    <w:rsid w:val="00982483"/>
    <w:rPr>
      <w:rFonts w:eastAsia="Times New Roman"/>
      <w:bCs/>
      <w:sz w:val="24"/>
    </w:rPr>
  </w:style>
  <w:style w:type="paragraph" w:styleId="Akapitzlist">
    <w:name w:val="List Paragraph"/>
    <w:basedOn w:val="Normalny"/>
    <w:uiPriority w:val="34"/>
    <w:qFormat/>
    <w:rsid w:val="008F1168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C4E8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6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3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3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3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31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731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82483"/>
    <w:pPr>
      <w:keepNext/>
      <w:spacing w:line="120" w:lineRule="atLeast"/>
      <w:jc w:val="left"/>
      <w:outlineLvl w:val="2"/>
    </w:pPr>
    <w:rPr>
      <w:rFonts w:eastAsia="Times New Roman"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character" w:customStyle="1" w:styleId="Nagwek3Znak">
    <w:name w:val="Nagłówek 3 Znak"/>
    <w:link w:val="Nagwek3"/>
    <w:rsid w:val="00982483"/>
    <w:rPr>
      <w:rFonts w:eastAsia="Times New Roman"/>
      <w:bCs/>
      <w:sz w:val="24"/>
    </w:rPr>
  </w:style>
  <w:style w:type="paragraph" w:styleId="Akapitzlist">
    <w:name w:val="List Paragraph"/>
    <w:basedOn w:val="Normalny"/>
    <w:uiPriority w:val="34"/>
    <w:qFormat/>
    <w:rsid w:val="008F1168"/>
    <w:pPr>
      <w:ind w:left="720" w:firstLine="709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C4E8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6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3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3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3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31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73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8501-99BE-493F-A8C2-A2AB6AAB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.</dc:creator>
  <cp:keywords/>
  <cp:lastModifiedBy>iwona</cp:lastModifiedBy>
  <cp:revision>8</cp:revision>
  <dcterms:created xsi:type="dcterms:W3CDTF">2019-10-15T11:51:00Z</dcterms:created>
  <dcterms:modified xsi:type="dcterms:W3CDTF">2021-01-27T19:49:00Z</dcterms:modified>
</cp:coreProperties>
</file>